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8587" w:tblpY="-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941"/>
      </w:tblGrid>
      <w:tr w:rsidR="003535C4" w:rsidTr="00B86BCA">
        <w:trPr>
          <w:trHeight w:val="78"/>
        </w:trPr>
        <w:tc>
          <w:tcPr>
            <w:tcW w:w="2232" w:type="dxa"/>
          </w:tcPr>
          <w:p w:rsidR="003535C4" w:rsidRPr="003535C4" w:rsidRDefault="00F62348" w:rsidP="00B86BCA">
            <w:pPr>
              <w:rPr>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DUTCH</w:t>
            </w:r>
          </w:p>
        </w:tc>
        <w:tc>
          <w:tcPr>
            <w:tcW w:w="941" w:type="dxa"/>
          </w:tcPr>
          <w:p w:rsidR="003535C4" w:rsidRDefault="003535C4" w:rsidP="00B86BCA">
            <w:pPr>
              <w:rPr>
                <w:rFonts w:ascii="Mistral" w:hAnsi="Mistral"/>
                <w:noProof/>
                <w:sz w:val="52"/>
                <w:szCs w:val="52"/>
              </w:rPr>
            </w:pPr>
            <w:r>
              <w:rPr>
                <w:noProof/>
              </w:rPr>
              <w:drawing>
                <wp:inline distT="0" distB="0" distL="0" distR="0" wp14:anchorId="40A2C293" wp14:editId="3F0F6309">
                  <wp:extent cx="485775" cy="3333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English.jpg"/>
                          <pic:cNvPicPr/>
                        </pic:nvPicPr>
                        <pic:blipFill>
                          <a:blip r:embed="rId7">
                            <a:extLst>
                              <a:ext uri="{28A0092B-C50C-407E-A947-70E740481C1C}">
                                <a14:useLocalDpi xmlns:a14="http://schemas.microsoft.com/office/drawing/2010/main" val="0"/>
                              </a:ext>
                            </a:extLst>
                          </a:blip>
                          <a:stretch>
                            <a:fillRect/>
                          </a:stretch>
                        </pic:blipFill>
                        <pic:spPr>
                          <a:xfrm>
                            <a:off x="0" y="0"/>
                            <a:ext cx="485775" cy="333375"/>
                          </a:xfrm>
                          <a:prstGeom prst="rect">
                            <a:avLst/>
                          </a:prstGeom>
                        </pic:spPr>
                      </pic:pic>
                    </a:graphicData>
                  </a:graphic>
                </wp:inline>
              </w:drawing>
            </w:r>
          </w:p>
        </w:tc>
      </w:tr>
    </w:tbl>
    <w:p w:rsidR="003535C4" w:rsidRPr="00FA0DF0" w:rsidRDefault="00B86BCA" w:rsidP="000E64A4">
      <w:pPr>
        <w:rPr>
          <w:rFonts w:ascii="Verdana" w:hAnsi="Verdana"/>
          <w:noProof/>
          <w:sz w:val="48"/>
          <w:szCs w:val="48"/>
        </w:rPr>
      </w:pPr>
      <w:r w:rsidRPr="00FA0DF0">
        <w:rPr>
          <w:rFonts w:ascii="Verdana" w:hAnsi="Verdana"/>
          <w:b/>
          <w:outline/>
          <w:noProof/>
          <w:color w:val="C0504D" w:themeColor="accent2"/>
          <w:sz w:val="48"/>
          <w:szCs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mc:AlternateContent>
          <mc:Choice Requires="wps">
            <w:drawing>
              <wp:anchor distT="91440" distB="91440" distL="114300" distR="114300" simplePos="0" relativeHeight="251662336" behindDoc="1" locked="0" layoutInCell="0" allowOverlap="1" wp14:anchorId="05F2A1D8" wp14:editId="48378188">
                <wp:simplePos x="0" y="0"/>
                <wp:positionH relativeFrom="margin">
                  <wp:posOffset>-66675</wp:posOffset>
                </wp:positionH>
                <wp:positionV relativeFrom="margin">
                  <wp:posOffset>742950</wp:posOffset>
                </wp:positionV>
                <wp:extent cx="6962775" cy="8010525"/>
                <wp:effectExtent l="0" t="0" r="28575" b="28575"/>
                <wp:wrapTight wrapText="bothSides">
                  <wp:wrapPolygon edited="0">
                    <wp:start x="0" y="0"/>
                    <wp:lineTo x="0" y="21626"/>
                    <wp:lineTo x="19088" y="21626"/>
                    <wp:lineTo x="21630" y="19366"/>
                    <wp:lineTo x="21630" y="0"/>
                    <wp:lineTo x="0" y="0"/>
                  </wp:wrapPolygon>
                </wp:wrapTight>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8010525"/>
                        </a:xfrm>
                        <a:prstGeom prst="foldedCorner">
                          <a:avLst>
                            <a:gd name="adj" fmla="val 12500"/>
                          </a:avLst>
                        </a:prstGeom>
                        <a:solidFill>
                          <a:srgbClr val="F79646">
                            <a:lumMod val="20000"/>
                            <a:lumOff val="80000"/>
                            <a:alpha val="30000"/>
                          </a:srgbClr>
                        </a:solidFill>
                        <a:ln w="6350">
                          <a:solidFill>
                            <a:srgbClr val="969696"/>
                          </a:solidFill>
                          <a:round/>
                          <a:headEnd/>
                          <a:tailEnd/>
                        </a:ln>
                      </wps:spPr>
                      <wps:txbx>
                        <w:txbxContent>
                          <w:tbl>
                            <w:tblPr>
                              <w:tblStyle w:val="TableGrid"/>
                              <w:tblW w:w="0" w:type="auto"/>
                              <w:tblInd w:w="2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1224"/>
                              <w:gridCol w:w="1206"/>
                              <w:gridCol w:w="1224"/>
                              <w:gridCol w:w="1206"/>
                            </w:tblGrid>
                            <w:tr w:rsidR="009A53E0" w:rsidTr="000E64A4">
                              <w:trPr>
                                <w:trHeight w:val="909"/>
                              </w:trPr>
                              <w:tc>
                                <w:tcPr>
                                  <w:tcW w:w="1206"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7BA463DC" wp14:editId="6C97F2B8">
                                        <wp:extent cx="620418" cy="628173"/>
                                        <wp:effectExtent l="0" t="0" r="825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8">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24"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1C476A2B" wp14:editId="7AC0A7B1">
                                        <wp:extent cx="620418" cy="628173"/>
                                        <wp:effectExtent l="0" t="0" r="825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8">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06"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4BEE3AB8" wp14:editId="0D4F83C8">
                                        <wp:extent cx="620418" cy="628173"/>
                                        <wp:effectExtent l="0" t="0" r="8255"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8">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24"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3E7F4874" wp14:editId="340B57D8">
                                        <wp:extent cx="620418" cy="628173"/>
                                        <wp:effectExtent l="0" t="0" r="825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8">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06"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3235BACF" wp14:editId="524C59A9">
                                        <wp:extent cx="620418" cy="628173"/>
                                        <wp:effectExtent l="0" t="0" r="8255"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8">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r>
                          </w:tbl>
                          <w:p w:rsidR="009A53E0" w:rsidRDefault="009A53E0" w:rsidP="009A53E0">
                            <w:pPr>
                              <w:spacing w:after="0" w:line="240" w:lineRule="auto"/>
                              <w:rPr>
                                <w:rFonts w:ascii="Arial" w:eastAsiaTheme="majorEastAsia" w:hAnsi="Arial" w:cs="Arial"/>
                                <w:iCs/>
                                <w:color w:val="595959" w:themeColor="text1" w:themeTint="A6"/>
                                <w:sz w:val="20"/>
                                <w:szCs w:val="20"/>
                              </w:rPr>
                            </w:pPr>
                          </w:p>
                          <w:p w:rsidR="009A53E0" w:rsidRPr="000E64A4" w:rsidRDefault="009A53E0" w:rsidP="009A53E0">
                            <w:pPr>
                              <w:spacing w:after="0" w:line="240" w:lineRule="auto"/>
                              <w:rPr>
                                <w:rFonts w:ascii="Arial" w:eastAsiaTheme="majorEastAsia" w:hAnsi="Arial" w:cs="Arial"/>
                                <w:iCs/>
                                <w:color w:val="595959" w:themeColor="text1" w:themeTint="A6"/>
                                <w:sz w:val="18"/>
                                <w:szCs w:val="18"/>
                              </w:rPr>
                            </w:pPr>
                          </w:p>
                          <w:p w:rsidR="00F62348" w:rsidRPr="00F62348" w:rsidRDefault="00F62348" w:rsidP="009A53E0">
                            <w:pPr>
                              <w:spacing w:after="0" w:line="240" w:lineRule="auto"/>
                              <w:rPr>
                                <w:rFonts w:ascii="Arial" w:eastAsiaTheme="majorEastAsia" w:hAnsi="Arial" w:cs="Arial"/>
                                <w:b/>
                                <w:iCs/>
                                <w:color w:val="40062F"/>
                                <w:sz w:val="16"/>
                                <w:szCs w:val="16"/>
                              </w:rPr>
                            </w:pPr>
                            <w:r w:rsidRPr="00F62348">
                              <w:rPr>
                                <w:rFonts w:ascii="Arial" w:eastAsiaTheme="majorEastAsia" w:hAnsi="Arial" w:cs="Arial"/>
                                <w:b/>
                                <w:iCs/>
                                <w:color w:val="40062F"/>
                                <w:sz w:val="16"/>
                                <w:szCs w:val="16"/>
                              </w:rPr>
                              <w:t>Over Ons</w:t>
                            </w:r>
                          </w:p>
                          <w:p w:rsidR="00F62348" w:rsidRPr="00F62348" w:rsidRDefault="00F62348" w:rsidP="00F62348">
                            <w:pPr>
                              <w:spacing w:after="0" w:line="240" w:lineRule="auto"/>
                              <w:rPr>
                                <w:rFonts w:ascii="Arial" w:eastAsiaTheme="majorEastAsia" w:hAnsi="Arial" w:cs="Arial"/>
                                <w:iCs/>
                                <w:color w:val="40062F"/>
                                <w:sz w:val="16"/>
                                <w:szCs w:val="16"/>
                              </w:rPr>
                            </w:pPr>
                            <w:r w:rsidRPr="00F62348">
                              <w:rPr>
                                <w:rFonts w:ascii="Arial" w:eastAsiaTheme="majorEastAsia" w:hAnsi="Arial" w:cs="Arial"/>
                                <w:iCs/>
                                <w:color w:val="40062F"/>
                                <w:sz w:val="16"/>
                                <w:szCs w:val="16"/>
                              </w:rPr>
                              <w:t>True Vision of Peace is een initiatief van een groep visionairs die hun kennis, hun spirituele inzichten en hun passie om de mensheid van dienst te zijn, hebben gebundeld. Hierbij gaan we voorbij aan politieke, religieuze en geografische grenzen.</w:t>
                            </w:r>
                          </w:p>
                          <w:p w:rsidR="00F62348" w:rsidRPr="00F62348" w:rsidRDefault="00F62348" w:rsidP="00F62348">
                            <w:pPr>
                              <w:spacing w:after="0" w:line="240" w:lineRule="auto"/>
                              <w:rPr>
                                <w:rFonts w:ascii="Arial" w:eastAsiaTheme="majorEastAsia" w:hAnsi="Arial" w:cs="Arial"/>
                                <w:iCs/>
                                <w:color w:val="40062F"/>
                                <w:sz w:val="16"/>
                                <w:szCs w:val="16"/>
                              </w:rPr>
                            </w:pPr>
                          </w:p>
                          <w:p w:rsidR="00F62348" w:rsidRPr="00F62348" w:rsidRDefault="00F62348" w:rsidP="00F62348">
                            <w:pPr>
                              <w:spacing w:after="0" w:line="240" w:lineRule="auto"/>
                              <w:rPr>
                                <w:rFonts w:ascii="Arial" w:eastAsiaTheme="majorEastAsia" w:hAnsi="Arial" w:cs="Arial"/>
                                <w:b/>
                                <w:iCs/>
                                <w:color w:val="40062F"/>
                                <w:sz w:val="16"/>
                                <w:szCs w:val="16"/>
                              </w:rPr>
                            </w:pPr>
                            <w:r w:rsidRPr="00F62348">
                              <w:rPr>
                                <w:rFonts w:ascii="Arial" w:eastAsiaTheme="majorEastAsia" w:hAnsi="Arial" w:cs="Arial"/>
                                <w:b/>
                                <w:iCs/>
                                <w:color w:val="40062F"/>
                                <w:sz w:val="16"/>
                                <w:szCs w:val="16"/>
                              </w:rPr>
                              <w:t>Doel</w:t>
                            </w:r>
                          </w:p>
                          <w:p w:rsidR="00F62348" w:rsidRPr="00F62348" w:rsidRDefault="00F62348" w:rsidP="00F62348">
                            <w:pPr>
                              <w:spacing w:after="0" w:line="240" w:lineRule="auto"/>
                              <w:rPr>
                                <w:rFonts w:ascii="Arial" w:eastAsiaTheme="majorEastAsia" w:hAnsi="Arial" w:cs="Arial"/>
                                <w:iCs/>
                                <w:color w:val="40062F"/>
                                <w:sz w:val="16"/>
                                <w:szCs w:val="16"/>
                              </w:rPr>
                            </w:pPr>
                            <w:r w:rsidRPr="00F62348">
                              <w:rPr>
                                <w:rFonts w:ascii="Arial" w:eastAsiaTheme="majorEastAsia" w:hAnsi="Arial" w:cs="Arial"/>
                                <w:iCs/>
                                <w:color w:val="40062F"/>
                                <w:sz w:val="16"/>
                                <w:szCs w:val="16"/>
                              </w:rPr>
                              <w:t>Geïnspireerd door Ron Thomas Van Dyke en de Ambassador, heeft de True Vision of Peace als doel om onwetendheid te beëindigen in alle lagen van de samenleving, om te ontwaken in de wereld die door God geschapen is, onze vrijheid op te eisen en om de mensen te bekrachtigen met kennis van de waarheid en van liefde.</w:t>
                            </w:r>
                          </w:p>
                          <w:p w:rsidR="00F62348" w:rsidRPr="00F62348" w:rsidRDefault="00F62348" w:rsidP="00F62348">
                            <w:pPr>
                              <w:spacing w:after="0" w:line="240" w:lineRule="auto"/>
                              <w:rPr>
                                <w:rFonts w:ascii="Arial" w:eastAsiaTheme="majorEastAsia" w:hAnsi="Arial" w:cs="Arial"/>
                                <w:iCs/>
                                <w:color w:val="40062F"/>
                                <w:sz w:val="16"/>
                                <w:szCs w:val="16"/>
                              </w:rPr>
                            </w:pPr>
                          </w:p>
                          <w:p w:rsidR="00F62348" w:rsidRPr="00F62348" w:rsidRDefault="00F62348" w:rsidP="00F62348">
                            <w:pPr>
                              <w:spacing w:after="0" w:line="240" w:lineRule="auto"/>
                              <w:rPr>
                                <w:rFonts w:ascii="Arial" w:eastAsiaTheme="majorEastAsia" w:hAnsi="Arial" w:cs="Arial"/>
                                <w:b/>
                                <w:iCs/>
                                <w:color w:val="40062F"/>
                                <w:sz w:val="16"/>
                                <w:szCs w:val="16"/>
                              </w:rPr>
                            </w:pPr>
                            <w:r w:rsidRPr="00F62348">
                              <w:rPr>
                                <w:rFonts w:ascii="Arial" w:eastAsiaTheme="majorEastAsia" w:hAnsi="Arial" w:cs="Arial"/>
                                <w:b/>
                                <w:iCs/>
                                <w:color w:val="40062F"/>
                                <w:sz w:val="16"/>
                                <w:szCs w:val="16"/>
                              </w:rPr>
                              <w:t>Onze missie</w:t>
                            </w:r>
                          </w:p>
                          <w:p w:rsidR="00F62348" w:rsidRPr="00F62348" w:rsidRDefault="00F62348" w:rsidP="00F62348">
                            <w:pPr>
                              <w:spacing w:after="0" w:line="240" w:lineRule="auto"/>
                              <w:rPr>
                                <w:rFonts w:ascii="Arial" w:eastAsiaTheme="majorEastAsia" w:hAnsi="Arial" w:cs="Arial"/>
                                <w:iCs/>
                                <w:color w:val="40062F"/>
                                <w:sz w:val="16"/>
                                <w:szCs w:val="16"/>
                              </w:rPr>
                            </w:pPr>
                            <w:r w:rsidRPr="00F62348">
                              <w:rPr>
                                <w:rFonts w:ascii="Arial" w:eastAsiaTheme="majorEastAsia" w:hAnsi="Arial" w:cs="Arial"/>
                                <w:iCs/>
                                <w:color w:val="40062F"/>
                                <w:sz w:val="16"/>
                                <w:szCs w:val="16"/>
                              </w:rPr>
                              <w:t>True Vision of Peace voorziet in tools, vaardigheden en kennis voor de mensheid zodat die zichzelf kan bevrijden van alle soorten van onwetendheid.</w:t>
                            </w:r>
                          </w:p>
                          <w:p w:rsidR="00F62348" w:rsidRPr="00F62348" w:rsidRDefault="00F62348" w:rsidP="00F62348">
                            <w:pPr>
                              <w:spacing w:after="0" w:line="240" w:lineRule="auto"/>
                              <w:rPr>
                                <w:rFonts w:ascii="Arial" w:eastAsiaTheme="majorEastAsia" w:hAnsi="Arial" w:cs="Arial"/>
                                <w:iCs/>
                                <w:color w:val="40062F"/>
                                <w:sz w:val="16"/>
                                <w:szCs w:val="16"/>
                              </w:rPr>
                            </w:pPr>
                          </w:p>
                          <w:p w:rsidR="00F62348" w:rsidRPr="00F62348" w:rsidRDefault="00F62348" w:rsidP="00F62348">
                            <w:pPr>
                              <w:spacing w:after="0" w:line="240" w:lineRule="auto"/>
                              <w:rPr>
                                <w:rFonts w:ascii="Arial" w:eastAsiaTheme="majorEastAsia" w:hAnsi="Arial" w:cs="Arial"/>
                                <w:b/>
                                <w:iCs/>
                                <w:color w:val="40062F"/>
                                <w:sz w:val="16"/>
                                <w:szCs w:val="16"/>
                              </w:rPr>
                            </w:pPr>
                            <w:r w:rsidRPr="00F62348">
                              <w:rPr>
                                <w:rFonts w:ascii="Arial" w:eastAsiaTheme="majorEastAsia" w:hAnsi="Arial" w:cs="Arial"/>
                                <w:b/>
                                <w:iCs/>
                                <w:color w:val="40062F"/>
                                <w:sz w:val="16"/>
                                <w:szCs w:val="16"/>
                              </w:rPr>
                              <w:t>Onze visie</w:t>
                            </w:r>
                          </w:p>
                          <w:p w:rsidR="00F62348" w:rsidRPr="00F62348" w:rsidRDefault="00F62348" w:rsidP="00F62348">
                            <w:pPr>
                              <w:spacing w:after="0" w:line="240" w:lineRule="auto"/>
                              <w:rPr>
                                <w:rFonts w:ascii="Arial" w:eastAsiaTheme="majorEastAsia" w:hAnsi="Arial" w:cs="Arial"/>
                                <w:iCs/>
                                <w:color w:val="40062F"/>
                                <w:sz w:val="16"/>
                                <w:szCs w:val="16"/>
                              </w:rPr>
                            </w:pPr>
                            <w:r w:rsidRPr="00F62348">
                              <w:rPr>
                                <w:rFonts w:ascii="Arial" w:eastAsiaTheme="majorEastAsia" w:hAnsi="Arial" w:cs="Arial"/>
                                <w:iCs/>
                                <w:color w:val="40062F"/>
                                <w:sz w:val="16"/>
                                <w:szCs w:val="16"/>
                              </w:rPr>
                              <w:t>De toekomst vormgeven door bedrog bloot te leggen, nieuwe waarheden te onthullen en onze bronnen te delen met de wereld.</w:t>
                            </w:r>
                          </w:p>
                          <w:p w:rsidR="00F62348" w:rsidRPr="00F62348" w:rsidRDefault="00F62348" w:rsidP="00F62348">
                            <w:pPr>
                              <w:spacing w:after="0" w:line="240" w:lineRule="auto"/>
                              <w:rPr>
                                <w:rFonts w:ascii="Arial" w:eastAsiaTheme="majorEastAsia" w:hAnsi="Arial" w:cs="Arial"/>
                                <w:iCs/>
                                <w:color w:val="40062F"/>
                                <w:sz w:val="16"/>
                                <w:szCs w:val="16"/>
                              </w:rPr>
                            </w:pPr>
                          </w:p>
                          <w:p w:rsidR="00F62348" w:rsidRPr="00F62348" w:rsidRDefault="00F62348" w:rsidP="00F62348">
                            <w:pPr>
                              <w:spacing w:after="0" w:line="240" w:lineRule="auto"/>
                              <w:rPr>
                                <w:rFonts w:ascii="Arial" w:eastAsiaTheme="majorEastAsia" w:hAnsi="Arial" w:cs="Arial"/>
                                <w:b/>
                                <w:iCs/>
                                <w:color w:val="40062F"/>
                                <w:sz w:val="16"/>
                                <w:szCs w:val="16"/>
                              </w:rPr>
                            </w:pPr>
                            <w:r w:rsidRPr="00F62348">
                              <w:rPr>
                                <w:rFonts w:ascii="Arial" w:eastAsiaTheme="majorEastAsia" w:hAnsi="Arial" w:cs="Arial"/>
                                <w:b/>
                                <w:iCs/>
                                <w:color w:val="40062F"/>
                                <w:sz w:val="16"/>
                                <w:szCs w:val="16"/>
                              </w:rPr>
                              <w:t>Ons werk</w:t>
                            </w:r>
                          </w:p>
                          <w:p w:rsidR="00F62348" w:rsidRPr="00F62348" w:rsidRDefault="00F62348" w:rsidP="00F62348">
                            <w:pPr>
                              <w:spacing w:after="0" w:line="240" w:lineRule="auto"/>
                              <w:rPr>
                                <w:rFonts w:ascii="Arial" w:eastAsiaTheme="majorEastAsia" w:hAnsi="Arial" w:cs="Arial"/>
                                <w:iCs/>
                                <w:color w:val="40062F"/>
                                <w:sz w:val="16"/>
                                <w:szCs w:val="16"/>
                              </w:rPr>
                            </w:pPr>
                            <w:r w:rsidRPr="00F62348">
                              <w:rPr>
                                <w:rFonts w:ascii="Arial" w:eastAsiaTheme="majorEastAsia" w:hAnsi="Arial" w:cs="Arial"/>
                                <w:iCs/>
                                <w:color w:val="40062F"/>
                                <w:sz w:val="16"/>
                                <w:szCs w:val="16"/>
                              </w:rPr>
                              <w:t>True Vision of Peace werkt direct samen met individuen en organisaties die gepassioneerd zijn om alle vormen van leven op onze kostbare planeet Aarde te beschermen. We zijn het collectieve bewustzijn aan het verhogen door gesproken training, workshops, internationale bijeenkomsten en de volgende campagnes:</w:t>
                            </w:r>
                          </w:p>
                          <w:p w:rsidR="00F62348" w:rsidRPr="00F62348" w:rsidRDefault="00F62348" w:rsidP="00F62348">
                            <w:pPr>
                              <w:pStyle w:val="ListParagraph"/>
                              <w:numPr>
                                <w:ilvl w:val="0"/>
                                <w:numId w:val="3"/>
                              </w:numPr>
                              <w:spacing w:after="0" w:line="240" w:lineRule="auto"/>
                              <w:rPr>
                                <w:rFonts w:ascii="Arial" w:eastAsiaTheme="majorEastAsia" w:hAnsi="Arial" w:cs="Arial"/>
                                <w:iCs/>
                                <w:color w:val="40062F"/>
                                <w:sz w:val="16"/>
                                <w:szCs w:val="16"/>
                              </w:rPr>
                            </w:pPr>
                            <w:r w:rsidRPr="00F62348">
                              <w:rPr>
                                <w:rFonts w:ascii="Arial" w:eastAsiaTheme="majorEastAsia" w:hAnsi="Arial" w:cs="Arial"/>
                                <w:iCs/>
                                <w:color w:val="40062F"/>
                                <w:sz w:val="16"/>
                                <w:szCs w:val="16"/>
                              </w:rPr>
                              <w:t>True Vision of Peace wil campagne voeren om de besluitvormers van overheden, multinationals, wereldwijde financiële instellingen  te beïnvloeden ten gunste van het herstellen en het behouden van het land, de zeëen en de lucht</w:t>
                            </w:r>
                          </w:p>
                          <w:p w:rsidR="00F62348" w:rsidRPr="00F62348" w:rsidRDefault="00F62348" w:rsidP="00F62348">
                            <w:pPr>
                              <w:pStyle w:val="ListParagraph"/>
                              <w:numPr>
                                <w:ilvl w:val="0"/>
                                <w:numId w:val="3"/>
                              </w:numPr>
                              <w:spacing w:after="0" w:line="240" w:lineRule="auto"/>
                              <w:rPr>
                                <w:rFonts w:ascii="Arial" w:eastAsiaTheme="majorEastAsia" w:hAnsi="Arial" w:cs="Arial"/>
                                <w:iCs/>
                                <w:color w:val="40062F"/>
                                <w:sz w:val="16"/>
                                <w:szCs w:val="16"/>
                              </w:rPr>
                            </w:pPr>
                            <w:r w:rsidRPr="00F62348">
                              <w:rPr>
                                <w:rFonts w:ascii="Arial" w:eastAsiaTheme="majorEastAsia" w:hAnsi="Arial" w:cs="Arial"/>
                                <w:iCs/>
                                <w:color w:val="40062F"/>
                                <w:sz w:val="16"/>
                                <w:szCs w:val="16"/>
                              </w:rPr>
                              <w:t>True Vision of Peace wil de persoonlijke en collectieve transformatie van de maatschappij versterken door educatie van spirituele waarheden die de goddelijke interventie aanroepen</w:t>
                            </w:r>
                          </w:p>
                          <w:p w:rsidR="00F62348" w:rsidRPr="00F62348" w:rsidRDefault="00F62348" w:rsidP="00F62348">
                            <w:pPr>
                              <w:pStyle w:val="ListParagraph"/>
                              <w:numPr>
                                <w:ilvl w:val="0"/>
                                <w:numId w:val="3"/>
                              </w:numPr>
                              <w:spacing w:after="0" w:line="240" w:lineRule="auto"/>
                              <w:rPr>
                                <w:rFonts w:ascii="Arial" w:eastAsiaTheme="majorEastAsia" w:hAnsi="Arial" w:cs="Arial"/>
                                <w:iCs/>
                                <w:color w:val="40062F"/>
                                <w:sz w:val="16"/>
                                <w:szCs w:val="16"/>
                              </w:rPr>
                            </w:pPr>
                            <w:r w:rsidRPr="00F62348">
                              <w:rPr>
                                <w:rFonts w:ascii="Arial" w:eastAsiaTheme="majorEastAsia" w:hAnsi="Arial" w:cs="Arial"/>
                                <w:iCs/>
                                <w:color w:val="40062F"/>
                                <w:sz w:val="16"/>
                                <w:szCs w:val="16"/>
                              </w:rPr>
                              <w:t>True Vision of Peace wil investeerders, bedrijfsdirecties, gekozen bestuurders en belanghebbenden anders gaan inzetten om de mensheid te dienen</w:t>
                            </w:r>
                          </w:p>
                          <w:p w:rsidR="00F62348" w:rsidRPr="00F62348" w:rsidRDefault="00F62348" w:rsidP="00F62348">
                            <w:pPr>
                              <w:pStyle w:val="ListParagraph"/>
                              <w:numPr>
                                <w:ilvl w:val="0"/>
                                <w:numId w:val="3"/>
                              </w:numPr>
                              <w:spacing w:after="0" w:line="240" w:lineRule="auto"/>
                              <w:rPr>
                                <w:rFonts w:ascii="Arial" w:eastAsiaTheme="majorEastAsia" w:hAnsi="Arial" w:cs="Arial"/>
                                <w:iCs/>
                                <w:color w:val="40062F"/>
                                <w:sz w:val="16"/>
                                <w:szCs w:val="16"/>
                              </w:rPr>
                            </w:pPr>
                            <w:r w:rsidRPr="00F62348">
                              <w:rPr>
                                <w:rFonts w:ascii="Arial" w:eastAsiaTheme="majorEastAsia" w:hAnsi="Arial" w:cs="Arial"/>
                                <w:iCs/>
                                <w:color w:val="40062F"/>
                                <w:sz w:val="16"/>
                                <w:szCs w:val="16"/>
                              </w:rPr>
                              <w:t>True Vision of Peace wil websites, publicaties, berichtgevingen in de media en films gaan gebruiken waarin bedrog wordt blootgelegd en geëlimineerd, ten behoeve van transformatie van de wijze waarop we de wereld zien en hoe we ons opstellen ten opzichte van de wereld</w:t>
                            </w:r>
                          </w:p>
                          <w:p w:rsidR="00F62348" w:rsidRPr="00F62348" w:rsidRDefault="00F62348" w:rsidP="00F62348">
                            <w:pPr>
                              <w:pStyle w:val="ListParagraph"/>
                              <w:numPr>
                                <w:ilvl w:val="0"/>
                                <w:numId w:val="3"/>
                              </w:numPr>
                              <w:spacing w:after="0" w:line="240" w:lineRule="auto"/>
                              <w:rPr>
                                <w:rFonts w:ascii="Arial" w:eastAsiaTheme="majorEastAsia" w:hAnsi="Arial" w:cs="Arial"/>
                                <w:iCs/>
                                <w:color w:val="40062F"/>
                                <w:sz w:val="16"/>
                                <w:szCs w:val="16"/>
                              </w:rPr>
                            </w:pPr>
                            <w:r w:rsidRPr="00F62348">
                              <w:rPr>
                                <w:rFonts w:ascii="Arial" w:eastAsiaTheme="majorEastAsia" w:hAnsi="Arial" w:cs="Arial"/>
                                <w:iCs/>
                                <w:color w:val="40062F"/>
                                <w:sz w:val="16"/>
                                <w:szCs w:val="16"/>
                              </w:rPr>
                              <w:t>True Vision of Peace wil bewustzijn creëeren en wil een milieuvriendelijke cultuur promoten om een sociale verandering te bevorderen binnen belangrijke instituten en de lokale gemeenschap</w:t>
                            </w:r>
                          </w:p>
                          <w:p w:rsidR="00F62348" w:rsidRPr="00F62348" w:rsidRDefault="00F62348" w:rsidP="00F62348">
                            <w:pPr>
                              <w:pStyle w:val="ListParagraph"/>
                              <w:numPr>
                                <w:ilvl w:val="0"/>
                                <w:numId w:val="3"/>
                              </w:numPr>
                              <w:spacing w:after="0" w:line="240" w:lineRule="auto"/>
                              <w:rPr>
                                <w:rFonts w:ascii="Arial" w:eastAsiaTheme="majorEastAsia" w:hAnsi="Arial" w:cs="Arial"/>
                                <w:iCs/>
                                <w:color w:val="40062F"/>
                                <w:sz w:val="16"/>
                                <w:szCs w:val="16"/>
                              </w:rPr>
                            </w:pPr>
                            <w:r w:rsidRPr="00F62348">
                              <w:rPr>
                                <w:rFonts w:ascii="Arial" w:eastAsiaTheme="majorEastAsia" w:hAnsi="Arial" w:cs="Arial"/>
                                <w:iCs/>
                                <w:color w:val="40062F"/>
                                <w:sz w:val="16"/>
                                <w:szCs w:val="16"/>
                              </w:rPr>
                              <w:t>True Vision of Peace wil een nieuw wereldbeeld vestigen om de mensheid te laten ontwaken tot het zien van de “ware” realiteit welke ons bekrachtigd om ons voort te bewegen, voorbij aan onwetendheid.</w:t>
                            </w:r>
                          </w:p>
                          <w:p w:rsidR="00F62348" w:rsidRPr="00F62348" w:rsidRDefault="00F62348" w:rsidP="00F62348">
                            <w:pPr>
                              <w:spacing w:after="0" w:line="240" w:lineRule="auto"/>
                              <w:rPr>
                                <w:rFonts w:ascii="Arial" w:eastAsiaTheme="majorEastAsia" w:hAnsi="Arial" w:cs="Arial"/>
                                <w:iCs/>
                                <w:color w:val="40062F"/>
                                <w:sz w:val="16"/>
                                <w:szCs w:val="16"/>
                              </w:rPr>
                            </w:pPr>
                          </w:p>
                          <w:p w:rsidR="00F62348" w:rsidRPr="00F62348" w:rsidRDefault="00F62348" w:rsidP="00F62348">
                            <w:pPr>
                              <w:spacing w:after="0" w:line="240" w:lineRule="auto"/>
                              <w:rPr>
                                <w:rFonts w:ascii="Arial" w:eastAsiaTheme="majorEastAsia" w:hAnsi="Arial" w:cs="Arial"/>
                                <w:b/>
                                <w:iCs/>
                                <w:color w:val="40062F"/>
                                <w:sz w:val="16"/>
                                <w:szCs w:val="16"/>
                              </w:rPr>
                            </w:pPr>
                            <w:r w:rsidRPr="00F62348">
                              <w:rPr>
                                <w:rFonts w:ascii="Arial" w:eastAsiaTheme="majorEastAsia" w:hAnsi="Arial" w:cs="Arial"/>
                                <w:b/>
                                <w:iCs/>
                                <w:color w:val="40062F"/>
                                <w:sz w:val="16"/>
                                <w:szCs w:val="16"/>
                              </w:rPr>
                              <w:t>Lancering</w:t>
                            </w:r>
                          </w:p>
                          <w:p w:rsidR="00F62348" w:rsidRPr="00F62348" w:rsidRDefault="00F62348" w:rsidP="00F62348">
                            <w:pPr>
                              <w:spacing w:after="0" w:line="240" w:lineRule="auto"/>
                              <w:rPr>
                                <w:rFonts w:ascii="Arial" w:eastAsiaTheme="majorEastAsia" w:hAnsi="Arial" w:cs="Arial"/>
                                <w:iCs/>
                                <w:color w:val="40062F"/>
                                <w:sz w:val="16"/>
                                <w:szCs w:val="16"/>
                              </w:rPr>
                            </w:pPr>
                            <w:r w:rsidRPr="00F62348">
                              <w:rPr>
                                <w:rFonts w:ascii="Arial" w:eastAsiaTheme="majorEastAsia" w:hAnsi="Arial" w:cs="Arial"/>
                                <w:iCs/>
                                <w:color w:val="40062F"/>
                                <w:sz w:val="16"/>
                                <w:szCs w:val="16"/>
                              </w:rPr>
                              <w:t>De meest belangrijke strijd is de strijd in onszelf. Daarom roepen we op tot een gemeenschappelijke, internationale bewustwording. Door middel van een aantal internationale evenementen verwelkomen we alle spirituele groeperingen om de boodschap van compassie, goedheid en liefde voor de mensheid samen te brengen in een gebed. Onze inauguratie zal plaatsvinden op 19 februari 2015 om 1 minuut over twaalf (CST), met de viering van het Chinese Nieuwjaar.</w:t>
                            </w:r>
                          </w:p>
                          <w:p w:rsidR="00F62348" w:rsidRPr="00F62348" w:rsidRDefault="00F62348" w:rsidP="00F62348">
                            <w:pPr>
                              <w:spacing w:after="0" w:line="240" w:lineRule="auto"/>
                              <w:rPr>
                                <w:rFonts w:ascii="Arial" w:eastAsiaTheme="majorEastAsia" w:hAnsi="Arial" w:cs="Arial"/>
                                <w:iCs/>
                                <w:color w:val="40062F"/>
                                <w:sz w:val="16"/>
                                <w:szCs w:val="16"/>
                              </w:rPr>
                            </w:pPr>
                          </w:p>
                          <w:p w:rsidR="00F62348" w:rsidRPr="00F62348" w:rsidRDefault="00F62348" w:rsidP="00F62348">
                            <w:pPr>
                              <w:spacing w:after="0" w:line="240" w:lineRule="auto"/>
                              <w:rPr>
                                <w:rFonts w:ascii="Arial" w:eastAsiaTheme="majorEastAsia" w:hAnsi="Arial" w:cs="Arial"/>
                                <w:iCs/>
                                <w:color w:val="40062F"/>
                                <w:sz w:val="16"/>
                                <w:szCs w:val="16"/>
                              </w:rPr>
                            </w:pPr>
                          </w:p>
                          <w:p w:rsidR="00F62348" w:rsidRPr="00F62348" w:rsidRDefault="00F62348" w:rsidP="00F62348">
                            <w:pPr>
                              <w:spacing w:after="0" w:line="240" w:lineRule="auto"/>
                              <w:rPr>
                                <w:rFonts w:ascii="Arial" w:eastAsiaTheme="majorEastAsia" w:hAnsi="Arial" w:cs="Arial"/>
                                <w:iCs/>
                                <w:color w:val="40062F"/>
                                <w:sz w:val="16"/>
                                <w:szCs w:val="16"/>
                              </w:rPr>
                            </w:pPr>
                            <w:r w:rsidRPr="00F62348">
                              <w:rPr>
                                <w:rFonts w:ascii="Arial" w:eastAsiaTheme="majorEastAsia" w:hAnsi="Arial" w:cs="Arial"/>
                                <w:iCs/>
                                <w:color w:val="40062F"/>
                                <w:sz w:val="16"/>
                                <w:szCs w:val="16"/>
                              </w:rPr>
                              <w:t>We nodigen je uit om deel te nemen aan het oplaten van de Vrede’s lampionnen, die de hemel verlichten als symbool voor solidariteit, om de spirit van de True Vision of Peace te lanceren. We roepen onze creator aan om zijn creatie te helen en zijn Goddelijke interventie aan te wenden ten behoeve van de volgende True Vision of Peace evenementen: Red de Aarde, Red onze Lucht, Red ons Water, Red onze Regenwouden en Red onze Zielen.</w:t>
                            </w:r>
                          </w:p>
                          <w:p w:rsidR="00F62348" w:rsidRPr="00F62348" w:rsidRDefault="00F62348" w:rsidP="00F62348">
                            <w:pPr>
                              <w:spacing w:after="0" w:line="240" w:lineRule="auto"/>
                              <w:rPr>
                                <w:rFonts w:ascii="Arial" w:eastAsiaTheme="majorEastAsia" w:hAnsi="Arial" w:cs="Arial"/>
                                <w:iCs/>
                                <w:color w:val="40062F"/>
                                <w:sz w:val="16"/>
                                <w:szCs w:val="16"/>
                              </w:rPr>
                            </w:pPr>
                          </w:p>
                          <w:p w:rsidR="00F62348" w:rsidRPr="00F62348" w:rsidRDefault="00F62348" w:rsidP="00F62348">
                            <w:pPr>
                              <w:spacing w:after="0" w:line="240" w:lineRule="auto"/>
                              <w:rPr>
                                <w:rFonts w:ascii="Arial" w:eastAsiaTheme="majorEastAsia" w:hAnsi="Arial" w:cs="Arial"/>
                                <w:b/>
                                <w:iCs/>
                                <w:color w:val="40062F"/>
                                <w:sz w:val="16"/>
                                <w:szCs w:val="16"/>
                              </w:rPr>
                            </w:pPr>
                            <w:r w:rsidRPr="00F62348">
                              <w:rPr>
                                <w:rFonts w:ascii="Arial" w:eastAsiaTheme="majorEastAsia" w:hAnsi="Arial" w:cs="Arial"/>
                                <w:b/>
                                <w:iCs/>
                                <w:color w:val="40062F"/>
                                <w:sz w:val="16"/>
                                <w:szCs w:val="16"/>
                              </w:rPr>
                              <w:t>Doe mee</w:t>
                            </w:r>
                          </w:p>
                          <w:p w:rsidR="009A53E0" w:rsidRPr="009A53E0" w:rsidRDefault="00F62348" w:rsidP="00F62348">
                            <w:pPr>
                              <w:spacing w:after="0" w:line="240" w:lineRule="auto"/>
                              <w:rPr>
                                <w:rFonts w:ascii="Arial" w:eastAsiaTheme="majorEastAsia" w:hAnsi="Arial" w:cs="Arial"/>
                                <w:iCs/>
                                <w:color w:val="595959" w:themeColor="text1" w:themeTint="A6"/>
                                <w:sz w:val="20"/>
                                <w:szCs w:val="20"/>
                              </w:rPr>
                            </w:pPr>
                            <w:r w:rsidRPr="00F62348">
                              <w:rPr>
                                <w:rFonts w:ascii="Arial" w:eastAsiaTheme="majorEastAsia" w:hAnsi="Arial" w:cs="Arial"/>
                                <w:iCs/>
                                <w:color w:val="40062F"/>
                                <w:sz w:val="18"/>
                                <w:szCs w:val="18"/>
                              </w:rPr>
                              <w:t>Als je hart resoneert met de True Vision of Peace spirituele oproep, help ons, bid of schrijf je in op onze mailing list. Dank je voor het delen van onze visie om de mensheid te bevrijden en onze wereld te helen.</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5.25pt;margin-top:58.5pt;width:548.25pt;height:630.75pt;z-index:-2516541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" o:allowincell="f" fillcolor="#fdeada" strokecolor="#969696" strokeweight=".5pt">
                <v:fill opacity="19789f"/>
                <v:textbox inset="10.8pt,7.2pt,10.8pt">
                  <w:txbxContent>
                    <w:tbl>
                      <w:tblPr>
                        <w:tblStyle w:val="TableGrid"/>
                        <w:tblW w:w="0" w:type="auto"/>
                        <w:tblInd w:w="2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1224"/>
                        <w:gridCol w:w="1206"/>
                        <w:gridCol w:w="1224"/>
                        <w:gridCol w:w="1206"/>
                      </w:tblGrid>
                      <w:tr w:rsidR="009A53E0" w:rsidTr="000E64A4">
                        <w:trPr>
                          <w:trHeight w:val="909"/>
                        </w:trPr>
                        <w:tc>
                          <w:tcPr>
                            <w:tcW w:w="1206"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7BA463DC" wp14:editId="6C97F2B8">
                                  <wp:extent cx="620418" cy="628173"/>
                                  <wp:effectExtent l="0" t="0" r="825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8">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24"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1C476A2B" wp14:editId="7AC0A7B1">
                                  <wp:extent cx="620418" cy="628173"/>
                                  <wp:effectExtent l="0" t="0" r="825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8">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06"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4BEE3AB8" wp14:editId="0D4F83C8">
                                  <wp:extent cx="620418" cy="628173"/>
                                  <wp:effectExtent l="0" t="0" r="8255"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8">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24"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3E7F4874" wp14:editId="340B57D8">
                                  <wp:extent cx="620418" cy="628173"/>
                                  <wp:effectExtent l="0" t="0" r="825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8">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c>
                          <w:tcPr>
                            <w:tcW w:w="1206" w:type="dxa"/>
                          </w:tcPr>
                          <w:p w:rsidR="009A53E0" w:rsidRDefault="000E64A4" w:rsidP="009A53E0">
                            <w:pPr>
                              <w:rPr>
                                <w:rFonts w:ascii="Arial" w:eastAsiaTheme="majorEastAsia" w:hAnsi="Arial" w:cs="Arial"/>
                                <w:iCs/>
                                <w:color w:val="595959" w:themeColor="text1" w:themeTint="A6"/>
                                <w:sz w:val="20"/>
                                <w:szCs w:val="20"/>
                              </w:rPr>
                            </w:pPr>
                            <w:r>
                              <w:rPr>
                                <w:rFonts w:ascii="Arial" w:eastAsiaTheme="majorEastAsia" w:hAnsi="Arial" w:cs="Arial"/>
                                <w:iCs/>
                                <w:noProof/>
                                <w:color w:val="000000" w:themeColor="text1"/>
                                <w:sz w:val="20"/>
                                <w:szCs w:val="20"/>
                              </w:rPr>
                              <w:drawing>
                                <wp:inline distT="0" distB="0" distL="0" distR="0" wp14:anchorId="3235BACF" wp14:editId="524C59A9">
                                  <wp:extent cx="620418" cy="628173"/>
                                  <wp:effectExtent l="0" t="0" r="8255"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EmblemSm.png"/>
                                          <pic:cNvPicPr/>
                                        </pic:nvPicPr>
                                        <pic:blipFill>
                                          <a:blip r:embed="rId8">
                                            <a:extLst>
                                              <a:ext uri="{28A0092B-C50C-407E-A947-70E740481C1C}">
                                                <a14:useLocalDpi xmlns:a14="http://schemas.microsoft.com/office/drawing/2010/main" val="0"/>
                                              </a:ext>
                                            </a:extLst>
                                          </a:blip>
                                          <a:stretch>
                                            <a:fillRect/>
                                          </a:stretch>
                                        </pic:blipFill>
                                        <pic:spPr>
                                          <a:xfrm>
                                            <a:off x="0" y="0"/>
                                            <a:ext cx="620875" cy="628636"/>
                                          </a:xfrm>
                                          <a:prstGeom prst="rect">
                                            <a:avLst/>
                                          </a:prstGeom>
                                        </pic:spPr>
                                      </pic:pic>
                                    </a:graphicData>
                                  </a:graphic>
                                </wp:inline>
                              </w:drawing>
                            </w:r>
                          </w:p>
                        </w:tc>
                      </w:tr>
                    </w:tbl>
                    <w:p w:rsidR="009A53E0" w:rsidRDefault="009A53E0" w:rsidP="009A53E0">
                      <w:pPr>
                        <w:spacing w:after="0" w:line="240" w:lineRule="auto"/>
                        <w:rPr>
                          <w:rFonts w:ascii="Arial" w:eastAsiaTheme="majorEastAsia" w:hAnsi="Arial" w:cs="Arial"/>
                          <w:iCs/>
                          <w:color w:val="595959" w:themeColor="text1" w:themeTint="A6"/>
                          <w:sz w:val="20"/>
                          <w:szCs w:val="20"/>
                        </w:rPr>
                      </w:pPr>
                    </w:p>
                    <w:p w:rsidR="009A53E0" w:rsidRPr="000E64A4" w:rsidRDefault="009A53E0" w:rsidP="009A53E0">
                      <w:pPr>
                        <w:spacing w:after="0" w:line="240" w:lineRule="auto"/>
                        <w:rPr>
                          <w:rFonts w:ascii="Arial" w:eastAsiaTheme="majorEastAsia" w:hAnsi="Arial" w:cs="Arial"/>
                          <w:iCs/>
                          <w:color w:val="595959" w:themeColor="text1" w:themeTint="A6"/>
                          <w:sz w:val="18"/>
                          <w:szCs w:val="18"/>
                        </w:rPr>
                      </w:pPr>
                    </w:p>
                    <w:p w:rsidR="00F62348" w:rsidRPr="00F62348" w:rsidRDefault="00F62348" w:rsidP="009A53E0">
                      <w:pPr>
                        <w:spacing w:after="0" w:line="240" w:lineRule="auto"/>
                        <w:rPr>
                          <w:rFonts w:ascii="Arial" w:eastAsiaTheme="majorEastAsia" w:hAnsi="Arial" w:cs="Arial"/>
                          <w:b/>
                          <w:iCs/>
                          <w:color w:val="40062F"/>
                          <w:sz w:val="16"/>
                          <w:szCs w:val="16"/>
                        </w:rPr>
                      </w:pPr>
                      <w:r w:rsidRPr="00F62348">
                        <w:rPr>
                          <w:rFonts w:ascii="Arial" w:eastAsiaTheme="majorEastAsia" w:hAnsi="Arial" w:cs="Arial"/>
                          <w:b/>
                          <w:iCs/>
                          <w:color w:val="40062F"/>
                          <w:sz w:val="16"/>
                          <w:szCs w:val="16"/>
                        </w:rPr>
                        <w:t>Over Ons</w:t>
                      </w:r>
                    </w:p>
                    <w:p w:rsidR="00F62348" w:rsidRPr="00F62348" w:rsidRDefault="00F62348" w:rsidP="00F62348">
                      <w:pPr>
                        <w:spacing w:after="0" w:line="240" w:lineRule="auto"/>
                        <w:rPr>
                          <w:rFonts w:ascii="Arial" w:eastAsiaTheme="majorEastAsia" w:hAnsi="Arial" w:cs="Arial"/>
                          <w:iCs/>
                          <w:color w:val="40062F"/>
                          <w:sz w:val="16"/>
                          <w:szCs w:val="16"/>
                        </w:rPr>
                      </w:pPr>
                      <w:r w:rsidRPr="00F62348">
                        <w:rPr>
                          <w:rFonts w:ascii="Arial" w:eastAsiaTheme="majorEastAsia" w:hAnsi="Arial" w:cs="Arial"/>
                          <w:iCs/>
                          <w:color w:val="40062F"/>
                          <w:sz w:val="16"/>
                          <w:szCs w:val="16"/>
                        </w:rPr>
                        <w:t>True Vision of Peace is een initiatief van een groep visionairs die hun kennis, hun spirituele inzichten en hun passie om de mensheid van dienst te zijn, hebben gebundeld. Hierbij gaan we voorbij aan politieke, religieuze en geografische grenzen.</w:t>
                      </w:r>
                    </w:p>
                    <w:p w:rsidR="00F62348" w:rsidRPr="00F62348" w:rsidRDefault="00F62348" w:rsidP="00F62348">
                      <w:pPr>
                        <w:spacing w:after="0" w:line="240" w:lineRule="auto"/>
                        <w:rPr>
                          <w:rFonts w:ascii="Arial" w:eastAsiaTheme="majorEastAsia" w:hAnsi="Arial" w:cs="Arial"/>
                          <w:iCs/>
                          <w:color w:val="40062F"/>
                          <w:sz w:val="16"/>
                          <w:szCs w:val="16"/>
                        </w:rPr>
                      </w:pPr>
                    </w:p>
                    <w:p w:rsidR="00F62348" w:rsidRPr="00F62348" w:rsidRDefault="00F62348" w:rsidP="00F62348">
                      <w:pPr>
                        <w:spacing w:after="0" w:line="240" w:lineRule="auto"/>
                        <w:rPr>
                          <w:rFonts w:ascii="Arial" w:eastAsiaTheme="majorEastAsia" w:hAnsi="Arial" w:cs="Arial"/>
                          <w:b/>
                          <w:iCs/>
                          <w:color w:val="40062F"/>
                          <w:sz w:val="16"/>
                          <w:szCs w:val="16"/>
                        </w:rPr>
                      </w:pPr>
                      <w:r w:rsidRPr="00F62348">
                        <w:rPr>
                          <w:rFonts w:ascii="Arial" w:eastAsiaTheme="majorEastAsia" w:hAnsi="Arial" w:cs="Arial"/>
                          <w:b/>
                          <w:iCs/>
                          <w:color w:val="40062F"/>
                          <w:sz w:val="16"/>
                          <w:szCs w:val="16"/>
                        </w:rPr>
                        <w:t>Doel</w:t>
                      </w:r>
                    </w:p>
                    <w:p w:rsidR="00F62348" w:rsidRPr="00F62348" w:rsidRDefault="00F62348" w:rsidP="00F62348">
                      <w:pPr>
                        <w:spacing w:after="0" w:line="240" w:lineRule="auto"/>
                        <w:rPr>
                          <w:rFonts w:ascii="Arial" w:eastAsiaTheme="majorEastAsia" w:hAnsi="Arial" w:cs="Arial"/>
                          <w:iCs/>
                          <w:color w:val="40062F"/>
                          <w:sz w:val="16"/>
                          <w:szCs w:val="16"/>
                        </w:rPr>
                      </w:pPr>
                      <w:r w:rsidRPr="00F62348">
                        <w:rPr>
                          <w:rFonts w:ascii="Arial" w:eastAsiaTheme="majorEastAsia" w:hAnsi="Arial" w:cs="Arial"/>
                          <w:iCs/>
                          <w:color w:val="40062F"/>
                          <w:sz w:val="16"/>
                          <w:szCs w:val="16"/>
                        </w:rPr>
                        <w:t>Geïnspireerd door Ron Thomas Van Dyke en de Ambassador, heeft de True Vision of Peace als doel om onwetendheid te beëindigen in alle lagen van de samenleving, om te ontwaken in de wereld die door God geschapen is, onze vrijheid op te eisen en om de mensen te bekrachtigen met kennis van de waarheid en van liefde.</w:t>
                      </w:r>
                    </w:p>
                    <w:p w:rsidR="00F62348" w:rsidRPr="00F62348" w:rsidRDefault="00F62348" w:rsidP="00F62348">
                      <w:pPr>
                        <w:spacing w:after="0" w:line="240" w:lineRule="auto"/>
                        <w:rPr>
                          <w:rFonts w:ascii="Arial" w:eastAsiaTheme="majorEastAsia" w:hAnsi="Arial" w:cs="Arial"/>
                          <w:iCs/>
                          <w:color w:val="40062F"/>
                          <w:sz w:val="16"/>
                          <w:szCs w:val="16"/>
                        </w:rPr>
                      </w:pPr>
                    </w:p>
                    <w:p w:rsidR="00F62348" w:rsidRPr="00F62348" w:rsidRDefault="00F62348" w:rsidP="00F62348">
                      <w:pPr>
                        <w:spacing w:after="0" w:line="240" w:lineRule="auto"/>
                        <w:rPr>
                          <w:rFonts w:ascii="Arial" w:eastAsiaTheme="majorEastAsia" w:hAnsi="Arial" w:cs="Arial"/>
                          <w:b/>
                          <w:iCs/>
                          <w:color w:val="40062F"/>
                          <w:sz w:val="16"/>
                          <w:szCs w:val="16"/>
                        </w:rPr>
                      </w:pPr>
                      <w:r w:rsidRPr="00F62348">
                        <w:rPr>
                          <w:rFonts w:ascii="Arial" w:eastAsiaTheme="majorEastAsia" w:hAnsi="Arial" w:cs="Arial"/>
                          <w:b/>
                          <w:iCs/>
                          <w:color w:val="40062F"/>
                          <w:sz w:val="16"/>
                          <w:szCs w:val="16"/>
                        </w:rPr>
                        <w:t>Onze missie</w:t>
                      </w:r>
                    </w:p>
                    <w:p w:rsidR="00F62348" w:rsidRPr="00F62348" w:rsidRDefault="00F62348" w:rsidP="00F62348">
                      <w:pPr>
                        <w:spacing w:after="0" w:line="240" w:lineRule="auto"/>
                        <w:rPr>
                          <w:rFonts w:ascii="Arial" w:eastAsiaTheme="majorEastAsia" w:hAnsi="Arial" w:cs="Arial"/>
                          <w:iCs/>
                          <w:color w:val="40062F"/>
                          <w:sz w:val="16"/>
                          <w:szCs w:val="16"/>
                        </w:rPr>
                      </w:pPr>
                      <w:r w:rsidRPr="00F62348">
                        <w:rPr>
                          <w:rFonts w:ascii="Arial" w:eastAsiaTheme="majorEastAsia" w:hAnsi="Arial" w:cs="Arial"/>
                          <w:iCs/>
                          <w:color w:val="40062F"/>
                          <w:sz w:val="16"/>
                          <w:szCs w:val="16"/>
                        </w:rPr>
                        <w:t>True Vision of Peace voorziet in tools, vaardigheden en kennis voor de mensheid zodat die zichzelf kan bevrijden van alle soorten van onwetendheid.</w:t>
                      </w:r>
                    </w:p>
                    <w:p w:rsidR="00F62348" w:rsidRPr="00F62348" w:rsidRDefault="00F62348" w:rsidP="00F62348">
                      <w:pPr>
                        <w:spacing w:after="0" w:line="240" w:lineRule="auto"/>
                        <w:rPr>
                          <w:rFonts w:ascii="Arial" w:eastAsiaTheme="majorEastAsia" w:hAnsi="Arial" w:cs="Arial"/>
                          <w:iCs/>
                          <w:color w:val="40062F"/>
                          <w:sz w:val="16"/>
                          <w:szCs w:val="16"/>
                        </w:rPr>
                      </w:pPr>
                    </w:p>
                    <w:p w:rsidR="00F62348" w:rsidRPr="00F62348" w:rsidRDefault="00F62348" w:rsidP="00F62348">
                      <w:pPr>
                        <w:spacing w:after="0" w:line="240" w:lineRule="auto"/>
                        <w:rPr>
                          <w:rFonts w:ascii="Arial" w:eastAsiaTheme="majorEastAsia" w:hAnsi="Arial" w:cs="Arial"/>
                          <w:b/>
                          <w:iCs/>
                          <w:color w:val="40062F"/>
                          <w:sz w:val="16"/>
                          <w:szCs w:val="16"/>
                        </w:rPr>
                      </w:pPr>
                      <w:r w:rsidRPr="00F62348">
                        <w:rPr>
                          <w:rFonts w:ascii="Arial" w:eastAsiaTheme="majorEastAsia" w:hAnsi="Arial" w:cs="Arial"/>
                          <w:b/>
                          <w:iCs/>
                          <w:color w:val="40062F"/>
                          <w:sz w:val="16"/>
                          <w:szCs w:val="16"/>
                        </w:rPr>
                        <w:t>Onze visie</w:t>
                      </w:r>
                    </w:p>
                    <w:p w:rsidR="00F62348" w:rsidRPr="00F62348" w:rsidRDefault="00F62348" w:rsidP="00F62348">
                      <w:pPr>
                        <w:spacing w:after="0" w:line="240" w:lineRule="auto"/>
                        <w:rPr>
                          <w:rFonts w:ascii="Arial" w:eastAsiaTheme="majorEastAsia" w:hAnsi="Arial" w:cs="Arial"/>
                          <w:iCs/>
                          <w:color w:val="40062F"/>
                          <w:sz w:val="16"/>
                          <w:szCs w:val="16"/>
                        </w:rPr>
                      </w:pPr>
                      <w:r w:rsidRPr="00F62348">
                        <w:rPr>
                          <w:rFonts w:ascii="Arial" w:eastAsiaTheme="majorEastAsia" w:hAnsi="Arial" w:cs="Arial"/>
                          <w:iCs/>
                          <w:color w:val="40062F"/>
                          <w:sz w:val="16"/>
                          <w:szCs w:val="16"/>
                        </w:rPr>
                        <w:t>De toekomst vormgeven door bedrog bloot te leggen, nieuwe waarheden te onthullen en onze bronnen te delen met de wereld.</w:t>
                      </w:r>
                    </w:p>
                    <w:p w:rsidR="00F62348" w:rsidRPr="00F62348" w:rsidRDefault="00F62348" w:rsidP="00F62348">
                      <w:pPr>
                        <w:spacing w:after="0" w:line="240" w:lineRule="auto"/>
                        <w:rPr>
                          <w:rFonts w:ascii="Arial" w:eastAsiaTheme="majorEastAsia" w:hAnsi="Arial" w:cs="Arial"/>
                          <w:iCs/>
                          <w:color w:val="40062F"/>
                          <w:sz w:val="16"/>
                          <w:szCs w:val="16"/>
                        </w:rPr>
                      </w:pPr>
                    </w:p>
                    <w:p w:rsidR="00F62348" w:rsidRPr="00F62348" w:rsidRDefault="00F62348" w:rsidP="00F62348">
                      <w:pPr>
                        <w:spacing w:after="0" w:line="240" w:lineRule="auto"/>
                        <w:rPr>
                          <w:rFonts w:ascii="Arial" w:eastAsiaTheme="majorEastAsia" w:hAnsi="Arial" w:cs="Arial"/>
                          <w:b/>
                          <w:iCs/>
                          <w:color w:val="40062F"/>
                          <w:sz w:val="16"/>
                          <w:szCs w:val="16"/>
                        </w:rPr>
                      </w:pPr>
                      <w:r w:rsidRPr="00F62348">
                        <w:rPr>
                          <w:rFonts w:ascii="Arial" w:eastAsiaTheme="majorEastAsia" w:hAnsi="Arial" w:cs="Arial"/>
                          <w:b/>
                          <w:iCs/>
                          <w:color w:val="40062F"/>
                          <w:sz w:val="16"/>
                          <w:szCs w:val="16"/>
                        </w:rPr>
                        <w:t>Ons werk</w:t>
                      </w:r>
                    </w:p>
                    <w:p w:rsidR="00F62348" w:rsidRPr="00F62348" w:rsidRDefault="00F62348" w:rsidP="00F62348">
                      <w:pPr>
                        <w:spacing w:after="0" w:line="240" w:lineRule="auto"/>
                        <w:rPr>
                          <w:rFonts w:ascii="Arial" w:eastAsiaTheme="majorEastAsia" w:hAnsi="Arial" w:cs="Arial"/>
                          <w:iCs/>
                          <w:color w:val="40062F"/>
                          <w:sz w:val="16"/>
                          <w:szCs w:val="16"/>
                        </w:rPr>
                      </w:pPr>
                      <w:r w:rsidRPr="00F62348">
                        <w:rPr>
                          <w:rFonts w:ascii="Arial" w:eastAsiaTheme="majorEastAsia" w:hAnsi="Arial" w:cs="Arial"/>
                          <w:iCs/>
                          <w:color w:val="40062F"/>
                          <w:sz w:val="16"/>
                          <w:szCs w:val="16"/>
                        </w:rPr>
                        <w:t>True Vision of Peace werkt direct samen met individuen en organisaties die gepassioneerd zijn om alle vormen van leven op onze kostbare planeet Aarde te beschermen. We zijn het collectieve bewustzijn aan het verhogen door gesproken training, workshops, internationale bijeenkomsten en de volgende campagnes:</w:t>
                      </w:r>
                    </w:p>
                    <w:p w:rsidR="00F62348" w:rsidRPr="00F62348" w:rsidRDefault="00F62348" w:rsidP="00F62348">
                      <w:pPr>
                        <w:pStyle w:val="ListParagraph"/>
                        <w:numPr>
                          <w:ilvl w:val="0"/>
                          <w:numId w:val="3"/>
                        </w:numPr>
                        <w:spacing w:after="0" w:line="240" w:lineRule="auto"/>
                        <w:rPr>
                          <w:rFonts w:ascii="Arial" w:eastAsiaTheme="majorEastAsia" w:hAnsi="Arial" w:cs="Arial"/>
                          <w:iCs/>
                          <w:color w:val="40062F"/>
                          <w:sz w:val="16"/>
                          <w:szCs w:val="16"/>
                        </w:rPr>
                      </w:pPr>
                      <w:r w:rsidRPr="00F62348">
                        <w:rPr>
                          <w:rFonts w:ascii="Arial" w:eastAsiaTheme="majorEastAsia" w:hAnsi="Arial" w:cs="Arial"/>
                          <w:iCs/>
                          <w:color w:val="40062F"/>
                          <w:sz w:val="16"/>
                          <w:szCs w:val="16"/>
                        </w:rPr>
                        <w:t>True Vision of Peace wil campagne voeren om de besluitvormers van overheden, multinationals, wereldwijde financiële instellingen  te beïnvloeden ten gunste van het herstellen en het behouden van het land, de zeëen en de lucht</w:t>
                      </w:r>
                    </w:p>
                    <w:p w:rsidR="00F62348" w:rsidRPr="00F62348" w:rsidRDefault="00F62348" w:rsidP="00F62348">
                      <w:pPr>
                        <w:pStyle w:val="ListParagraph"/>
                        <w:numPr>
                          <w:ilvl w:val="0"/>
                          <w:numId w:val="3"/>
                        </w:numPr>
                        <w:spacing w:after="0" w:line="240" w:lineRule="auto"/>
                        <w:rPr>
                          <w:rFonts w:ascii="Arial" w:eastAsiaTheme="majorEastAsia" w:hAnsi="Arial" w:cs="Arial"/>
                          <w:iCs/>
                          <w:color w:val="40062F"/>
                          <w:sz w:val="16"/>
                          <w:szCs w:val="16"/>
                        </w:rPr>
                      </w:pPr>
                      <w:r w:rsidRPr="00F62348">
                        <w:rPr>
                          <w:rFonts w:ascii="Arial" w:eastAsiaTheme="majorEastAsia" w:hAnsi="Arial" w:cs="Arial"/>
                          <w:iCs/>
                          <w:color w:val="40062F"/>
                          <w:sz w:val="16"/>
                          <w:szCs w:val="16"/>
                        </w:rPr>
                        <w:t>True Vision of Peace wil de persoonlijke en collectieve transformatie van de maatschappij versterken door educatie van spirituele waarheden die de goddelijke interventie aanroepen</w:t>
                      </w:r>
                    </w:p>
                    <w:p w:rsidR="00F62348" w:rsidRPr="00F62348" w:rsidRDefault="00F62348" w:rsidP="00F62348">
                      <w:pPr>
                        <w:pStyle w:val="ListParagraph"/>
                        <w:numPr>
                          <w:ilvl w:val="0"/>
                          <w:numId w:val="3"/>
                        </w:numPr>
                        <w:spacing w:after="0" w:line="240" w:lineRule="auto"/>
                        <w:rPr>
                          <w:rFonts w:ascii="Arial" w:eastAsiaTheme="majorEastAsia" w:hAnsi="Arial" w:cs="Arial"/>
                          <w:iCs/>
                          <w:color w:val="40062F"/>
                          <w:sz w:val="16"/>
                          <w:szCs w:val="16"/>
                        </w:rPr>
                      </w:pPr>
                      <w:r w:rsidRPr="00F62348">
                        <w:rPr>
                          <w:rFonts w:ascii="Arial" w:eastAsiaTheme="majorEastAsia" w:hAnsi="Arial" w:cs="Arial"/>
                          <w:iCs/>
                          <w:color w:val="40062F"/>
                          <w:sz w:val="16"/>
                          <w:szCs w:val="16"/>
                        </w:rPr>
                        <w:t>True Vision of Peace wil investeerders, bedrijfsdirecties, gekozen bestuurders en belanghebbenden anders gaan inzetten om de mensheid te dienen</w:t>
                      </w:r>
                    </w:p>
                    <w:p w:rsidR="00F62348" w:rsidRPr="00F62348" w:rsidRDefault="00F62348" w:rsidP="00F62348">
                      <w:pPr>
                        <w:pStyle w:val="ListParagraph"/>
                        <w:numPr>
                          <w:ilvl w:val="0"/>
                          <w:numId w:val="3"/>
                        </w:numPr>
                        <w:spacing w:after="0" w:line="240" w:lineRule="auto"/>
                        <w:rPr>
                          <w:rFonts w:ascii="Arial" w:eastAsiaTheme="majorEastAsia" w:hAnsi="Arial" w:cs="Arial"/>
                          <w:iCs/>
                          <w:color w:val="40062F"/>
                          <w:sz w:val="16"/>
                          <w:szCs w:val="16"/>
                        </w:rPr>
                      </w:pPr>
                      <w:r w:rsidRPr="00F62348">
                        <w:rPr>
                          <w:rFonts w:ascii="Arial" w:eastAsiaTheme="majorEastAsia" w:hAnsi="Arial" w:cs="Arial"/>
                          <w:iCs/>
                          <w:color w:val="40062F"/>
                          <w:sz w:val="16"/>
                          <w:szCs w:val="16"/>
                        </w:rPr>
                        <w:t>True Vision of Peace wil websites, publicaties, berichtgevingen in de media en films gaan gebruiken waarin bedrog wordt blootgelegd en geëlimineerd, ten behoeve van transformatie van de wijze waarop we de wereld zien en hoe we ons opstellen ten opzichte van de wereld</w:t>
                      </w:r>
                    </w:p>
                    <w:p w:rsidR="00F62348" w:rsidRPr="00F62348" w:rsidRDefault="00F62348" w:rsidP="00F62348">
                      <w:pPr>
                        <w:pStyle w:val="ListParagraph"/>
                        <w:numPr>
                          <w:ilvl w:val="0"/>
                          <w:numId w:val="3"/>
                        </w:numPr>
                        <w:spacing w:after="0" w:line="240" w:lineRule="auto"/>
                        <w:rPr>
                          <w:rFonts w:ascii="Arial" w:eastAsiaTheme="majorEastAsia" w:hAnsi="Arial" w:cs="Arial"/>
                          <w:iCs/>
                          <w:color w:val="40062F"/>
                          <w:sz w:val="16"/>
                          <w:szCs w:val="16"/>
                        </w:rPr>
                      </w:pPr>
                      <w:r w:rsidRPr="00F62348">
                        <w:rPr>
                          <w:rFonts w:ascii="Arial" w:eastAsiaTheme="majorEastAsia" w:hAnsi="Arial" w:cs="Arial"/>
                          <w:iCs/>
                          <w:color w:val="40062F"/>
                          <w:sz w:val="16"/>
                          <w:szCs w:val="16"/>
                        </w:rPr>
                        <w:t>True Vision of Peace wil bewustzijn creëeren en wil een milieuvriendelijke cultuur promoten om een sociale verandering te bevorderen binnen belangrijke instituten en de lokale gemeenschap</w:t>
                      </w:r>
                    </w:p>
                    <w:p w:rsidR="00F62348" w:rsidRPr="00F62348" w:rsidRDefault="00F62348" w:rsidP="00F62348">
                      <w:pPr>
                        <w:pStyle w:val="ListParagraph"/>
                        <w:numPr>
                          <w:ilvl w:val="0"/>
                          <w:numId w:val="3"/>
                        </w:numPr>
                        <w:spacing w:after="0" w:line="240" w:lineRule="auto"/>
                        <w:rPr>
                          <w:rFonts w:ascii="Arial" w:eastAsiaTheme="majorEastAsia" w:hAnsi="Arial" w:cs="Arial"/>
                          <w:iCs/>
                          <w:color w:val="40062F"/>
                          <w:sz w:val="16"/>
                          <w:szCs w:val="16"/>
                        </w:rPr>
                      </w:pPr>
                      <w:r w:rsidRPr="00F62348">
                        <w:rPr>
                          <w:rFonts w:ascii="Arial" w:eastAsiaTheme="majorEastAsia" w:hAnsi="Arial" w:cs="Arial"/>
                          <w:iCs/>
                          <w:color w:val="40062F"/>
                          <w:sz w:val="16"/>
                          <w:szCs w:val="16"/>
                        </w:rPr>
                        <w:t>True Vision of Peace wil een nieuw wereldbeeld vestigen om de mensheid te laten ontwaken tot het zien van de “ware” realiteit welke ons bekrachtigd om ons voort te bewegen, voorbij aan onwetendheid.</w:t>
                      </w:r>
                    </w:p>
                    <w:p w:rsidR="00F62348" w:rsidRPr="00F62348" w:rsidRDefault="00F62348" w:rsidP="00F62348">
                      <w:pPr>
                        <w:spacing w:after="0" w:line="240" w:lineRule="auto"/>
                        <w:rPr>
                          <w:rFonts w:ascii="Arial" w:eastAsiaTheme="majorEastAsia" w:hAnsi="Arial" w:cs="Arial"/>
                          <w:iCs/>
                          <w:color w:val="40062F"/>
                          <w:sz w:val="16"/>
                          <w:szCs w:val="16"/>
                        </w:rPr>
                      </w:pPr>
                    </w:p>
                    <w:p w:rsidR="00F62348" w:rsidRPr="00F62348" w:rsidRDefault="00F62348" w:rsidP="00F62348">
                      <w:pPr>
                        <w:spacing w:after="0" w:line="240" w:lineRule="auto"/>
                        <w:rPr>
                          <w:rFonts w:ascii="Arial" w:eastAsiaTheme="majorEastAsia" w:hAnsi="Arial" w:cs="Arial"/>
                          <w:b/>
                          <w:iCs/>
                          <w:color w:val="40062F"/>
                          <w:sz w:val="16"/>
                          <w:szCs w:val="16"/>
                        </w:rPr>
                      </w:pPr>
                      <w:r w:rsidRPr="00F62348">
                        <w:rPr>
                          <w:rFonts w:ascii="Arial" w:eastAsiaTheme="majorEastAsia" w:hAnsi="Arial" w:cs="Arial"/>
                          <w:b/>
                          <w:iCs/>
                          <w:color w:val="40062F"/>
                          <w:sz w:val="16"/>
                          <w:szCs w:val="16"/>
                        </w:rPr>
                        <w:t>Lancering</w:t>
                      </w:r>
                    </w:p>
                    <w:p w:rsidR="00F62348" w:rsidRPr="00F62348" w:rsidRDefault="00F62348" w:rsidP="00F62348">
                      <w:pPr>
                        <w:spacing w:after="0" w:line="240" w:lineRule="auto"/>
                        <w:rPr>
                          <w:rFonts w:ascii="Arial" w:eastAsiaTheme="majorEastAsia" w:hAnsi="Arial" w:cs="Arial"/>
                          <w:iCs/>
                          <w:color w:val="40062F"/>
                          <w:sz w:val="16"/>
                          <w:szCs w:val="16"/>
                        </w:rPr>
                      </w:pPr>
                      <w:r w:rsidRPr="00F62348">
                        <w:rPr>
                          <w:rFonts w:ascii="Arial" w:eastAsiaTheme="majorEastAsia" w:hAnsi="Arial" w:cs="Arial"/>
                          <w:iCs/>
                          <w:color w:val="40062F"/>
                          <w:sz w:val="16"/>
                          <w:szCs w:val="16"/>
                        </w:rPr>
                        <w:t>De meest belangrijke strijd is de strijd in onszelf. Daarom roepen we op tot een gemeenschappelijke, internationale bewustwording. Door middel van een aantal internationale evenementen verwelkomen we alle spirituele groeperingen om de boodschap van compassie, goedheid en liefde voor de mensheid samen te brengen in een gebed. Onze inauguratie zal plaatsvinden op 19 februari 2015 om 1 minuut over twaalf (CST), met de viering van het Chinese Nieuwjaar.</w:t>
                      </w:r>
                    </w:p>
                    <w:p w:rsidR="00F62348" w:rsidRPr="00F62348" w:rsidRDefault="00F62348" w:rsidP="00F62348">
                      <w:pPr>
                        <w:spacing w:after="0" w:line="240" w:lineRule="auto"/>
                        <w:rPr>
                          <w:rFonts w:ascii="Arial" w:eastAsiaTheme="majorEastAsia" w:hAnsi="Arial" w:cs="Arial"/>
                          <w:iCs/>
                          <w:color w:val="40062F"/>
                          <w:sz w:val="16"/>
                          <w:szCs w:val="16"/>
                        </w:rPr>
                      </w:pPr>
                    </w:p>
                    <w:p w:rsidR="00F62348" w:rsidRPr="00F62348" w:rsidRDefault="00F62348" w:rsidP="00F62348">
                      <w:pPr>
                        <w:spacing w:after="0" w:line="240" w:lineRule="auto"/>
                        <w:rPr>
                          <w:rFonts w:ascii="Arial" w:eastAsiaTheme="majorEastAsia" w:hAnsi="Arial" w:cs="Arial"/>
                          <w:iCs/>
                          <w:color w:val="40062F"/>
                          <w:sz w:val="16"/>
                          <w:szCs w:val="16"/>
                        </w:rPr>
                      </w:pPr>
                    </w:p>
                    <w:p w:rsidR="00F62348" w:rsidRPr="00F62348" w:rsidRDefault="00F62348" w:rsidP="00F62348">
                      <w:pPr>
                        <w:spacing w:after="0" w:line="240" w:lineRule="auto"/>
                        <w:rPr>
                          <w:rFonts w:ascii="Arial" w:eastAsiaTheme="majorEastAsia" w:hAnsi="Arial" w:cs="Arial"/>
                          <w:iCs/>
                          <w:color w:val="40062F"/>
                          <w:sz w:val="16"/>
                          <w:szCs w:val="16"/>
                        </w:rPr>
                      </w:pPr>
                      <w:r w:rsidRPr="00F62348">
                        <w:rPr>
                          <w:rFonts w:ascii="Arial" w:eastAsiaTheme="majorEastAsia" w:hAnsi="Arial" w:cs="Arial"/>
                          <w:iCs/>
                          <w:color w:val="40062F"/>
                          <w:sz w:val="16"/>
                          <w:szCs w:val="16"/>
                        </w:rPr>
                        <w:t>We nodigen je uit om deel te nemen aan het oplaten van de Vrede’s lampionnen, die de hemel verlichten als symbool voor solidariteit, om de spirit van de True Vision of Peace te lanceren. We roepen onze creator aan om zijn creatie te helen en zijn Goddelijke interventie aan te wenden ten behoeve van de volgende True Vision of Peace evenementen: Red de Aarde, Red onze Lucht, Red ons Water, Red onze Regenwouden en Red onze Zielen.</w:t>
                      </w:r>
                    </w:p>
                    <w:p w:rsidR="00F62348" w:rsidRPr="00F62348" w:rsidRDefault="00F62348" w:rsidP="00F62348">
                      <w:pPr>
                        <w:spacing w:after="0" w:line="240" w:lineRule="auto"/>
                        <w:rPr>
                          <w:rFonts w:ascii="Arial" w:eastAsiaTheme="majorEastAsia" w:hAnsi="Arial" w:cs="Arial"/>
                          <w:iCs/>
                          <w:color w:val="40062F"/>
                          <w:sz w:val="16"/>
                          <w:szCs w:val="16"/>
                        </w:rPr>
                      </w:pPr>
                    </w:p>
                    <w:p w:rsidR="00F62348" w:rsidRPr="00F62348" w:rsidRDefault="00F62348" w:rsidP="00F62348">
                      <w:pPr>
                        <w:spacing w:after="0" w:line="240" w:lineRule="auto"/>
                        <w:rPr>
                          <w:rFonts w:ascii="Arial" w:eastAsiaTheme="majorEastAsia" w:hAnsi="Arial" w:cs="Arial"/>
                          <w:b/>
                          <w:iCs/>
                          <w:color w:val="40062F"/>
                          <w:sz w:val="16"/>
                          <w:szCs w:val="16"/>
                        </w:rPr>
                      </w:pPr>
                      <w:r w:rsidRPr="00F62348">
                        <w:rPr>
                          <w:rFonts w:ascii="Arial" w:eastAsiaTheme="majorEastAsia" w:hAnsi="Arial" w:cs="Arial"/>
                          <w:b/>
                          <w:iCs/>
                          <w:color w:val="40062F"/>
                          <w:sz w:val="16"/>
                          <w:szCs w:val="16"/>
                        </w:rPr>
                        <w:t>Doe mee</w:t>
                      </w:r>
                    </w:p>
                    <w:p w:rsidR="009A53E0" w:rsidRPr="009A53E0" w:rsidRDefault="00F62348" w:rsidP="00F62348">
                      <w:pPr>
                        <w:spacing w:after="0" w:line="240" w:lineRule="auto"/>
                        <w:rPr>
                          <w:rFonts w:ascii="Arial" w:eastAsiaTheme="majorEastAsia" w:hAnsi="Arial" w:cs="Arial"/>
                          <w:iCs/>
                          <w:color w:val="595959" w:themeColor="text1" w:themeTint="A6"/>
                          <w:sz w:val="20"/>
                          <w:szCs w:val="20"/>
                        </w:rPr>
                      </w:pPr>
                      <w:r w:rsidRPr="00F62348">
                        <w:rPr>
                          <w:rFonts w:ascii="Arial" w:eastAsiaTheme="majorEastAsia" w:hAnsi="Arial" w:cs="Arial"/>
                          <w:iCs/>
                          <w:color w:val="40062F"/>
                          <w:sz w:val="18"/>
                          <w:szCs w:val="18"/>
                        </w:rPr>
                        <w:t>Als je hart resoneert met de True Vision of Peace spirituele oproep, help ons, bid of schrijf je in op onze mailing list. Dank je voor het delen van onze visie om de mensheid te bevrijden en onze wereld te helen.</w:t>
                      </w:r>
                    </w:p>
                  </w:txbxContent>
                </v:textbox>
                <w10:wrap type="tight" anchorx="margin" anchory="margin"/>
              </v:shape>
            </w:pict>
          </mc:Fallback>
        </mc:AlternateContent>
      </w:r>
      <w:r w:rsidR="00DE6A55" w:rsidRPr="00FA0DF0">
        <w:rPr>
          <w:rFonts w:ascii="Verdana" w:hAnsi="Verdana"/>
          <w:b/>
          <w:outline/>
          <w:noProof/>
          <w:color w:val="C0504D" w:themeColor="accent2"/>
          <w:sz w:val="48"/>
          <w:szCs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drawing>
          <wp:anchor distT="0" distB="0" distL="114300" distR="114300" simplePos="0" relativeHeight="251660288" behindDoc="1" locked="0" layoutInCell="1" allowOverlap="1" wp14:anchorId="147122BD" wp14:editId="534E6874">
            <wp:simplePos x="0" y="0"/>
            <wp:positionH relativeFrom="column">
              <wp:posOffset>-45720</wp:posOffset>
            </wp:positionH>
            <wp:positionV relativeFrom="paragraph">
              <wp:posOffset>-342900</wp:posOffset>
            </wp:positionV>
            <wp:extent cx="758825" cy="752475"/>
            <wp:effectExtent l="0" t="0" r="3175" b="9525"/>
            <wp:wrapTight wrapText="bothSides">
              <wp:wrapPolygon edited="0">
                <wp:start x="7592" y="0"/>
                <wp:lineTo x="3796" y="1641"/>
                <wp:lineTo x="0" y="6562"/>
                <wp:lineTo x="0" y="13124"/>
                <wp:lineTo x="1627" y="18046"/>
                <wp:lineTo x="7049" y="21327"/>
                <wp:lineTo x="8134" y="21327"/>
                <wp:lineTo x="13014" y="21327"/>
                <wp:lineTo x="14099" y="21327"/>
                <wp:lineTo x="19521" y="18046"/>
                <wp:lineTo x="21148" y="13671"/>
                <wp:lineTo x="21148" y="5468"/>
                <wp:lineTo x="16810" y="547"/>
                <wp:lineTo x="13556" y="0"/>
                <wp:lineTo x="7592" y="0"/>
              </wp:wrapPolygon>
            </wp:wrapTight>
            <wp:docPr id="2" name="Picture 2" title="www.truevisionofpeac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Seal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825" cy="752475"/>
                    </a:xfrm>
                    <a:prstGeom prst="rect">
                      <a:avLst/>
                    </a:prstGeom>
                  </pic:spPr>
                </pic:pic>
              </a:graphicData>
            </a:graphic>
            <wp14:sizeRelH relativeFrom="page">
              <wp14:pctWidth>0</wp14:pctWidth>
            </wp14:sizeRelH>
            <wp14:sizeRelV relativeFrom="page">
              <wp14:pctHeight>0</wp14:pctHeight>
            </wp14:sizeRelV>
          </wp:anchor>
        </w:drawing>
      </w:r>
      <w:r w:rsidR="009B5738">
        <w:rPr>
          <w:rFonts w:ascii="Verdana" w:hAnsi="Verdana"/>
          <w:b/>
          <w:outline/>
          <w:noProof/>
          <w:color w:val="C0504D" w:themeColor="accent2"/>
          <w:sz w:val="48"/>
          <w:szCs w:val="48"/>
        </w:rPr>
        <w:drawing>
          <wp:inline distT="0" distB="0" distL="0" distR="0">
            <wp:extent cx="3305175" cy="50692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P title.png"/>
                    <pic:cNvPicPr/>
                  </pic:nvPicPr>
                  <pic:blipFill>
                    <a:blip r:embed="rId10">
                      <a:extLst>
                        <a:ext uri="{28A0092B-C50C-407E-A947-70E740481C1C}">
                          <a14:useLocalDpi xmlns:a14="http://schemas.microsoft.com/office/drawing/2010/main" val="0"/>
                        </a:ext>
                      </a:extLst>
                    </a:blip>
                    <a:stretch>
                      <a:fillRect/>
                    </a:stretch>
                  </pic:blipFill>
                  <pic:spPr>
                    <a:xfrm>
                      <a:off x="0" y="0"/>
                      <a:ext cx="3302230" cy="506477"/>
                    </a:xfrm>
                    <a:prstGeom prst="rect">
                      <a:avLst/>
                    </a:prstGeom>
                  </pic:spPr>
                </pic:pic>
              </a:graphicData>
            </a:graphic>
          </wp:inline>
        </w:drawing>
      </w:r>
      <w:r w:rsidR="003535C4" w:rsidRPr="00FA0DF0">
        <w:rPr>
          <w:rFonts w:ascii="Verdana" w:hAnsi="Verdana"/>
          <w:b/>
          <w:outline/>
          <w:noProof/>
          <w:color w:val="C0504D" w:themeColor="accent2"/>
          <w:sz w:val="48"/>
          <w:szCs w:val="4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p>
    <w:p w:rsidR="003535C4" w:rsidRDefault="003535C4" w:rsidP="00B86798">
      <w:pPr>
        <w:spacing w:after="0" w:line="240" w:lineRule="auto"/>
        <w:rPr>
          <w:b/>
        </w:rPr>
      </w:pPr>
      <w:bookmarkStart w:id="0" w:name="_GoBack"/>
      <w:bookmarkEnd w:id="0"/>
    </w:p>
    <w:p w:rsidR="00FB562B" w:rsidRPr="00FA0DF0" w:rsidRDefault="000E64A4" w:rsidP="00B86798">
      <w:pPr>
        <w:spacing w:after="0" w:line="240" w:lineRule="auto"/>
        <w:rPr>
          <w:b/>
        </w:rPr>
      </w:pPr>
      <w:r>
        <w:rPr>
          <w:b/>
          <w:noProof/>
        </w:rPr>
        <w:drawing>
          <wp:anchor distT="0" distB="0" distL="114300" distR="114300" simplePos="0" relativeHeight="251663360" behindDoc="0" locked="0" layoutInCell="1" allowOverlap="1" wp14:anchorId="5048D1E4" wp14:editId="14A8F2A5">
            <wp:simplePos x="0" y="0"/>
            <wp:positionH relativeFrom="column">
              <wp:posOffset>-6432550</wp:posOffset>
            </wp:positionH>
            <wp:positionV relativeFrom="paragraph">
              <wp:posOffset>7082155</wp:posOffset>
            </wp:positionV>
            <wp:extent cx="939165" cy="9391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assadorcrestSm.png"/>
                    <pic:cNvPicPr/>
                  </pic:nvPicPr>
                  <pic:blipFill>
                    <a:blip r:embed="rId11">
                      <a:extLst>
                        <a:ext uri="{28A0092B-C50C-407E-A947-70E740481C1C}">
                          <a14:useLocalDpi xmlns:a14="http://schemas.microsoft.com/office/drawing/2010/main" val="0"/>
                        </a:ext>
                      </a:extLst>
                    </a:blip>
                    <a:stretch>
                      <a:fillRect/>
                    </a:stretch>
                  </pic:blipFill>
                  <pic:spPr>
                    <a:xfrm>
                      <a:off x="0" y="0"/>
                      <a:ext cx="939165" cy="939165"/>
                    </a:xfrm>
                    <a:prstGeom prst="rect">
                      <a:avLst/>
                    </a:prstGeom>
                  </pic:spPr>
                </pic:pic>
              </a:graphicData>
            </a:graphic>
            <wp14:sizeRelH relativeFrom="page">
              <wp14:pctWidth>0</wp14:pctWidth>
            </wp14:sizeRelH>
            <wp14:sizeRelV relativeFrom="page">
              <wp14:pctHeight>0</wp14:pctHeight>
            </wp14:sizeRelV>
          </wp:anchor>
        </w:drawing>
      </w:r>
    </w:p>
    <w:sectPr w:rsidR="00FB562B" w:rsidRPr="00FA0DF0" w:rsidSect="00B86BCA">
      <w:pgSz w:w="12240" w:h="15840"/>
      <w:pgMar w:top="990" w:right="108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4081D"/>
    <w:multiLevelType w:val="hybridMultilevel"/>
    <w:tmpl w:val="C840CE8A"/>
    <w:lvl w:ilvl="0" w:tplc="60B0C400">
      <w:numFmt w:val="bullet"/>
      <w:lvlText w:val="•"/>
      <w:lvlJc w:val="left"/>
      <w:pPr>
        <w:ind w:left="108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E32DF"/>
    <w:multiLevelType w:val="multilevel"/>
    <w:tmpl w:val="B39AD2F8"/>
    <w:lvl w:ilvl="0">
      <w:numFmt w:val="bullet"/>
      <w:lvlText w:val="•"/>
      <w:lvlJc w:val="left"/>
      <w:pPr>
        <w:ind w:left="360" w:hanging="360"/>
      </w:pPr>
      <w:rPr>
        <w:rFonts w:ascii="Arial" w:eastAsiaTheme="majorEastAsia"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BC67C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UZKalp5ySSL7RDLeFp3VcTiwKw=" w:salt="/WmBAHKfL/Hve4NshvJXd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2B"/>
    <w:rsid w:val="000E64A4"/>
    <w:rsid w:val="00117B26"/>
    <w:rsid w:val="003535C4"/>
    <w:rsid w:val="0037735B"/>
    <w:rsid w:val="00600DEB"/>
    <w:rsid w:val="00660773"/>
    <w:rsid w:val="00672FB7"/>
    <w:rsid w:val="00801874"/>
    <w:rsid w:val="008C5A9C"/>
    <w:rsid w:val="0094042C"/>
    <w:rsid w:val="00970683"/>
    <w:rsid w:val="009A53E0"/>
    <w:rsid w:val="009B5738"/>
    <w:rsid w:val="00B86798"/>
    <w:rsid w:val="00B86BCA"/>
    <w:rsid w:val="00D5388D"/>
    <w:rsid w:val="00DB24BF"/>
    <w:rsid w:val="00DE6A55"/>
    <w:rsid w:val="00F62348"/>
    <w:rsid w:val="00FA0DF0"/>
    <w:rsid w:val="00FB562B"/>
    <w:rsid w:val="00FD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2B"/>
    <w:rPr>
      <w:rFonts w:ascii="Tahoma" w:hAnsi="Tahoma" w:cs="Tahoma"/>
      <w:sz w:val="16"/>
      <w:szCs w:val="16"/>
    </w:rPr>
  </w:style>
  <w:style w:type="table" w:styleId="TableGrid">
    <w:name w:val="Table Grid"/>
    <w:basedOn w:val="TableNormal"/>
    <w:uiPriority w:val="59"/>
    <w:rsid w:val="00DE6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23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2B"/>
    <w:rPr>
      <w:rFonts w:ascii="Tahoma" w:hAnsi="Tahoma" w:cs="Tahoma"/>
      <w:sz w:val="16"/>
      <w:szCs w:val="16"/>
    </w:rPr>
  </w:style>
  <w:style w:type="table" w:styleId="TableGrid">
    <w:name w:val="Table Grid"/>
    <w:basedOn w:val="TableNormal"/>
    <w:uiPriority w:val="59"/>
    <w:rsid w:val="00DE6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2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2F4A2-32D0-4C91-997F-A1C1533F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15</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2016-02-06T00:23:00Z</dcterms:created>
  <dcterms:modified xsi:type="dcterms:W3CDTF">2016-02-06T00:23:00Z</dcterms:modified>
</cp:coreProperties>
</file>